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158E6" w14:textId="7E7A9DCA" w:rsidR="00EE551F" w:rsidRPr="005E751F" w:rsidRDefault="00EE551F" w:rsidP="00EE55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AEEAE9" w14:textId="67F0AB49" w:rsidR="00EE551F" w:rsidRPr="005E751F" w:rsidRDefault="00EE551F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51F">
        <w:rPr>
          <w:rFonts w:ascii="Times New Roman" w:hAnsi="Times New Roman" w:cs="Times New Roman"/>
          <w:b/>
          <w:sz w:val="24"/>
          <w:szCs w:val="24"/>
        </w:rPr>
        <w:t>RRETH AUTORİTETİT</w:t>
      </w:r>
    </w:p>
    <w:p w14:paraId="7EC32862" w14:textId="0B1BC70A" w:rsidR="00DD5C67" w:rsidRPr="005E751F" w:rsidRDefault="003C2F6C" w:rsidP="005E751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E751F">
        <w:rPr>
          <w:rFonts w:ascii="Times New Roman" w:hAnsi="Times New Roman" w:cs="Times New Roman"/>
          <w:sz w:val="24"/>
          <w:szCs w:val="24"/>
        </w:rPr>
        <w:t xml:space="preserve">Spitali </w:t>
      </w:r>
      <w:r w:rsidR="005E751F" w:rsidRPr="005E751F">
        <w:rPr>
          <w:rFonts w:ascii="Times New Roman" w:hAnsi="Times New Roman" w:cs="Times New Roman"/>
          <w:sz w:val="24"/>
          <w:szCs w:val="24"/>
        </w:rPr>
        <w:t>R</w:t>
      </w:r>
      <w:r w:rsidRPr="005E751F">
        <w:rPr>
          <w:rFonts w:ascii="Times New Roman" w:hAnsi="Times New Roman" w:cs="Times New Roman"/>
          <w:sz w:val="24"/>
          <w:szCs w:val="24"/>
        </w:rPr>
        <w:t xml:space="preserve">ajonal “Memorial” në Fier është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institucion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shërbimit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shëndetësor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publik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jofitimprurës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qendër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nivelit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terciar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që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ofron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shërbime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të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specializuara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nivel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rajonal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diagnostikim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mjekim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dhe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kërkim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shkencor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sipas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përcaktimeve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sistemin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referimit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bazuar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në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Urdhrin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ministrit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përgjegjës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për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shëndetësinë</w:t>
      </w:r>
      <w:proofErr w:type="spellEnd"/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Infrastruktura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fizike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pajisjet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këtij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spitali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janë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pronë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ministrisë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përgjegjëse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E751F">
        <w:rPr>
          <w:rFonts w:ascii="Times New Roman" w:hAnsi="Times New Roman" w:cs="Times New Roman"/>
          <w:sz w:val="24"/>
          <w:szCs w:val="24"/>
        </w:rPr>
        <w:t>shëndetësinë</w:t>
      </w:r>
      <w:proofErr w:type="spellEnd"/>
      <w:r w:rsidRPr="005E751F">
        <w:rPr>
          <w:rFonts w:ascii="Times New Roman" w:hAnsi="Times New Roman" w:cs="Times New Roman"/>
          <w:sz w:val="24"/>
          <w:szCs w:val="24"/>
        </w:rPr>
        <w:t xml:space="preserve">. </w:t>
      </w:r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Spitali është dhuratë e qeverisë së Republikës së Turqisë dhe si i tillë ka një bashkëpunim funksional me palën turke për një periudhë t</w:t>
      </w:r>
      <w:r w:rsidR="004529BD"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pacaktuar.</w:t>
      </w:r>
      <w:r w:rsidR="00BF7250"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Bashk</w:t>
      </w:r>
      <w:r w:rsidR="004529BD"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>ë</w:t>
      </w:r>
      <w:r w:rsidRPr="005E75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punimi për funksionimin e spitalit është përcaktuar </w:t>
      </w:r>
      <w:r w:rsidR="005E751F" w:rsidRPr="005E751F">
        <w:rPr>
          <w:rFonts w:ascii="Times New Roman" w:hAnsi="Times New Roman" w:cs="Times New Roman"/>
          <w:sz w:val="24"/>
          <w:szCs w:val="24"/>
          <w:lang w:val="sq-AL"/>
        </w:rPr>
        <w:t>Vendimin e Këshillit të Ministrave nr. 58, datë 26.1.2022 “</w:t>
      </w:r>
      <w:r w:rsidR="005E751F" w:rsidRPr="005E751F"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  <w:t xml:space="preserve">Për </w:t>
      </w:r>
      <w:r w:rsidR="005E751F" w:rsidRPr="005E751F">
        <w:rPr>
          <w:rFonts w:ascii="Times New Roman" w:hAnsi="Times New Roman" w:cs="Times New Roman"/>
          <w:sz w:val="24"/>
          <w:szCs w:val="24"/>
          <w:lang w:val="sq-AL"/>
        </w:rPr>
        <w:t>miratimin e Protokollit ndërmjet Këshillit të Ministrave të Republikës së Shqipërisë dhe Qeverisë së Republikës së Turqisë, për funksionimin e përbashkët të Spitalit Rajonal “Memorial” në Fier, gjatë fazës kalimtare”.</w:t>
      </w:r>
      <w:bookmarkStart w:id="0" w:name="_GoBack"/>
      <w:bookmarkEnd w:id="0"/>
    </w:p>
    <w:p w14:paraId="0FBB965D" w14:textId="02EA20CA" w:rsidR="005E751F" w:rsidRPr="005E751F" w:rsidRDefault="005E751F" w:rsidP="005E751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AF89782" w14:textId="77777777" w:rsidR="005E751F" w:rsidRPr="005E751F" w:rsidRDefault="005E751F" w:rsidP="005E751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F6A1781" w14:textId="5894B849" w:rsidR="004529BD" w:rsidRPr="005E751F" w:rsidRDefault="004529BD" w:rsidP="005E751F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</w:pPr>
      <w:proofErr w:type="spellStart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Organet</w:t>
      </w:r>
      <w:proofErr w:type="spellEnd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drejtuese</w:t>
      </w:r>
      <w:proofErr w:type="spellEnd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të</w:t>
      </w:r>
      <w:proofErr w:type="spellEnd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Spitalit</w:t>
      </w:r>
      <w:proofErr w:type="spellEnd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Rajonal</w:t>
      </w:r>
      <w:proofErr w:type="spellEnd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 xml:space="preserve"> “Memorial” </w:t>
      </w:r>
      <w:proofErr w:type="spellStart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në</w:t>
      </w:r>
      <w:proofErr w:type="spellEnd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Fier</w:t>
      </w:r>
      <w:proofErr w:type="spellEnd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janë</w:t>
      </w:r>
      <w:proofErr w:type="spellEnd"/>
      <w:r w:rsidRPr="005E751F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/>
        </w:rPr>
        <w:t>:</w:t>
      </w:r>
    </w:p>
    <w:p w14:paraId="3F8948D0" w14:textId="77777777" w:rsidR="004529BD" w:rsidRPr="004529BD" w:rsidRDefault="004529BD" w:rsidP="004529B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en-US"/>
        </w:rPr>
      </w:pPr>
    </w:p>
    <w:p w14:paraId="54149C49" w14:textId="2272231E" w:rsidR="004529BD" w:rsidRPr="005E751F" w:rsidRDefault="004529BD" w:rsidP="005E751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  <w:proofErr w:type="spellStart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>Bordi</w:t>
      </w:r>
      <w:proofErr w:type="spellEnd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>Drejtues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është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organi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kolegjial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më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i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lartë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drejtues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i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spitalit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publik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autonom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dhe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është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i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pavarur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në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veprimtarinë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e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tij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. </w:t>
      </w:r>
    </w:p>
    <w:p w14:paraId="0FBA07CC" w14:textId="77777777" w:rsidR="004529BD" w:rsidRPr="005E751F" w:rsidRDefault="004529BD" w:rsidP="004529BD">
      <w:pPr>
        <w:pStyle w:val="ListParagraph"/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14:paraId="35BC7011" w14:textId="7400AA4E" w:rsidR="004529BD" w:rsidRPr="005E751F" w:rsidRDefault="004529BD" w:rsidP="005E751F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  <w:proofErr w:type="spellStart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>Ekipi</w:t>
      </w:r>
      <w:proofErr w:type="spellEnd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>menaxhues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i</w:t>
      </w:r>
      <w:proofErr w:type="spellEnd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spitalit</w:t>
      </w:r>
      <w:proofErr w:type="spellEnd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autonom</w:t>
      </w:r>
      <w:proofErr w:type="spellEnd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përbëhet</w:t>
      </w:r>
      <w:proofErr w:type="spellEnd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nga</w:t>
      </w:r>
      <w:proofErr w:type="spellEnd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A</w:t>
      </w:r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dministratori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i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Përgjithshëm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drejtuesit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teknikë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dhe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ekonomikë</w:t>
      </w:r>
      <w:proofErr w:type="spellEnd"/>
      <w:r w:rsidRPr="005E751F">
        <w:rPr>
          <w:rFonts w:ascii="Times New Roman" w:eastAsia="SimSun" w:hAnsi="Times New Roman" w:cs="Times New Roman"/>
          <w:sz w:val="24"/>
          <w:szCs w:val="24"/>
          <w:lang w:val="en-US"/>
        </w:rPr>
        <w:t>.</w:t>
      </w:r>
    </w:p>
    <w:p w14:paraId="526498DB" w14:textId="136EFF96" w:rsidR="004529BD" w:rsidRPr="005E751F" w:rsidRDefault="004529BD" w:rsidP="004529BD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en-US"/>
        </w:rPr>
      </w:pPr>
    </w:p>
    <w:p w14:paraId="2FD54016" w14:textId="5059B0C3" w:rsidR="005E751F" w:rsidRPr="005E751F" w:rsidRDefault="004529BD" w:rsidP="004529B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>Administratori</w:t>
      </w:r>
      <w:proofErr w:type="spellEnd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>i</w:t>
      </w:r>
      <w:proofErr w:type="spellEnd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E751F">
        <w:rPr>
          <w:rFonts w:ascii="Times New Roman" w:eastAsia="SimSun" w:hAnsi="Times New Roman" w:cs="Times New Roman"/>
          <w:b/>
          <w:sz w:val="24"/>
          <w:szCs w:val="24"/>
          <w:lang w:val="en-US"/>
        </w:rPr>
        <w:t>Përgjithshëm</w:t>
      </w:r>
      <w:proofErr w:type="spellEnd"/>
      <w:r w:rsidR="005E751F" w:rsidRPr="005E751F">
        <w:rPr>
          <w:rFonts w:ascii="Times New Roman" w:eastAsia="SimSun" w:hAnsi="Times New Roman" w:cs="Times New Roman"/>
          <w:sz w:val="24"/>
          <w:szCs w:val="24"/>
          <w:lang w:val="en-US"/>
        </w:rPr>
        <w:t xml:space="preserve"> </w:t>
      </w:r>
      <w:r w:rsidR="005E751F" w:rsidRPr="005E751F">
        <w:rPr>
          <w:rFonts w:ascii="Times New Roman" w:hAnsi="Times New Roman" w:cs="Times New Roman"/>
          <w:sz w:val="24"/>
          <w:szCs w:val="24"/>
        </w:rPr>
        <w:t xml:space="preserve">i spitalit është autoriteti më i lartë ekzekutiv i spitalit autonom dhe emërohet nga Bordi Drejtues sipas procedurave të përcaktuara në rregulloren e autonomisë spitalore. </w:t>
      </w:r>
    </w:p>
    <w:p w14:paraId="1BDF19AF" w14:textId="77777777" w:rsidR="005E751F" w:rsidRPr="005E751F" w:rsidRDefault="005E751F" w:rsidP="004529BD">
      <w:pPr>
        <w:rPr>
          <w:rFonts w:ascii="Times New Roman" w:hAnsi="Times New Roman" w:cs="Times New Roman"/>
          <w:sz w:val="24"/>
          <w:szCs w:val="24"/>
        </w:rPr>
      </w:pPr>
    </w:p>
    <w:p w14:paraId="10ED33F2" w14:textId="77777777" w:rsidR="005E751F" w:rsidRPr="005E751F" w:rsidRDefault="005E751F" w:rsidP="004529BD">
      <w:pPr>
        <w:rPr>
          <w:rFonts w:ascii="Times New Roman" w:hAnsi="Times New Roman" w:cs="Times New Roman"/>
          <w:b/>
          <w:sz w:val="24"/>
          <w:szCs w:val="24"/>
        </w:rPr>
      </w:pPr>
    </w:p>
    <w:p w14:paraId="428F0D23" w14:textId="2B65F852" w:rsidR="00DD5C67" w:rsidRPr="005E751F" w:rsidRDefault="00DD5C67" w:rsidP="005E751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</w:pPr>
      <w:proofErr w:type="spellStart"/>
      <w:r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Detyrat</w:t>
      </w:r>
      <w:proofErr w:type="spellEnd"/>
      <w:r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dhe</w:t>
      </w:r>
      <w:proofErr w:type="spellEnd"/>
      <w:r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funksionet</w:t>
      </w:r>
      <w:proofErr w:type="spellEnd"/>
      <w:r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 xml:space="preserve"> e </w:t>
      </w:r>
      <w:proofErr w:type="spellStart"/>
      <w:r w:rsidR="005E751F"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Bordit</w:t>
      </w:r>
      <w:proofErr w:type="spellEnd"/>
      <w:r w:rsidR="005E751F"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="005E751F"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Drejtues</w:t>
      </w:r>
      <w:proofErr w:type="spellEnd"/>
      <w:r w:rsidR="005E751F"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 xml:space="preserve"> </w:t>
      </w:r>
      <w:proofErr w:type="spellStart"/>
      <w:r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janë</w:t>
      </w:r>
      <w:proofErr w:type="spellEnd"/>
      <w:r w:rsidRPr="005E751F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en-US"/>
        </w:rPr>
        <w:t>:</w:t>
      </w:r>
    </w:p>
    <w:p w14:paraId="237B2284" w14:textId="77777777" w:rsidR="005E751F" w:rsidRPr="005E751F" w:rsidRDefault="005E751F" w:rsidP="005E751F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4F7CF3C" w14:textId="77777777" w:rsidR="00DD5C67" w:rsidRPr="00DD5C67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a)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mbikëqyr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kontrollon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drejtimin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veprimtarisë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spitalit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31D5EA45" w14:textId="77777777" w:rsidR="00DD5C67" w:rsidRPr="00DD5C67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b)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miraton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statutin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rregulloret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ekonomike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financiare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procedurale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auditimit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kontrollit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me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propozimin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Administratorit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Përgjithshëm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spitalit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68918C1" w14:textId="77777777" w:rsidR="00DD5C67" w:rsidRPr="00DD5C67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c)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miraton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çdo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vit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raportin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vjetor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bilancin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buxhetin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vjetor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</w:p>
    <w:p w14:paraId="04878D17" w14:textId="77777777" w:rsidR="00DD5C67" w:rsidRPr="00DD5C67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ç)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miraton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përdorimin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ardhurave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dytësore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spitalit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sipas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prioriteteve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tij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5F3C7143" w14:textId="77777777" w:rsidR="00DD5C67" w:rsidRPr="00DD5C67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d)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miraton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strukturën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organikën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spitalit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2CD2033D" w14:textId="77777777" w:rsidR="00DD5C67" w:rsidRPr="00DD5C67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dh)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miraton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indikatorët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performancës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personelit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shëndetësor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dhe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normat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aktivitetit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shërbimit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FD30438" w14:textId="77777777" w:rsidR="00DD5C67" w:rsidRPr="00DD5C67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e)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miraton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kontratën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tip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personelin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shëndetësor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spitalit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me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propozimin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e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administratorit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përgjithshëm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spitalit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2D558FA4" w14:textId="16937A31" w:rsidR="00DD5C67" w:rsidRPr="005E751F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ë)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miraton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tarifat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shërbimet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jashtë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sistemit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referimit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sipas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udhëzimeve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të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ministrisë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përgjegjëse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për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shëndetësinë</w:t>
      </w:r>
      <w:proofErr w:type="spellEnd"/>
      <w:r w:rsidRPr="00DD5C67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32C36B5D" w14:textId="1A3CC132" w:rsidR="00DD5C67" w:rsidRPr="005E751F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7CC58FB" w14:textId="5DD943EC" w:rsidR="005E751F" w:rsidRPr="005E751F" w:rsidRDefault="005E751F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30FA2A7" w14:textId="39DFCC6A" w:rsidR="005E751F" w:rsidRPr="005E751F" w:rsidRDefault="005E751F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9B1E023" w14:textId="17F0928F" w:rsidR="005E751F" w:rsidRPr="005E751F" w:rsidRDefault="005E751F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3332463" w14:textId="77777777" w:rsidR="005E751F" w:rsidRPr="005E751F" w:rsidRDefault="005E751F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D9E748D" w14:textId="77777777" w:rsidR="005E751F" w:rsidRPr="005E751F" w:rsidRDefault="005E751F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D149625" w14:textId="314B81F9" w:rsidR="00DD5C67" w:rsidRPr="005E751F" w:rsidRDefault="00DD5C67" w:rsidP="005E751F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5E751F">
        <w:rPr>
          <w:rFonts w:ascii="Times New Roman" w:hAnsi="Times New Roman" w:cs="Times New Roman"/>
          <w:b/>
          <w:sz w:val="24"/>
          <w:szCs w:val="24"/>
          <w:u w:val="single"/>
        </w:rPr>
        <w:t xml:space="preserve">Detyrat dhe përgjegjësitë e </w:t>
      </w:r>
      <w:r w:rsidR="005E751F" w:rsidRPr="005E751F">
        <w:rPr>
          <w:rFonts w:ascii="Times New Roman" w:hAnsi="Times New Roman" w:cs="Times New Roman"/>
          <w:b/>
          <w:sz w:val="24"/>
          <w:szCs w:val="24"/>
          <w:u w:val="single"/>
        </w:rPr>
        <w:t>Administratorit</w:t>
      </w:r>
      <w:r w:rsidRPr="005E751F">
        <w:rPr>
          <w:rFonts w:ascii="Times New Roman" w:hAnsi="Times New Roman" w:cs="Times New Roman"/>
          <w:b/>
          <w:sz w:val="24"/>
          <w:szCs w:val="24"/>
          <w:u w:val="single"/>
        </w:rPr>
        <w:t xml:space="preserve"> të </w:t>
      </w:r>
      <w:r w:rsidR="005E751F" w:rsidRPr="005E751F">
        <w:rPr>
          <w:rFonts w:ascii="Times New Roman" w:hAnsi="Times New Roman" w:cs="Times New Roman"/>
          <w:b/>
          <w:sz w:val="24"/>
          <w:szCs w:val="24"/>
          <w:u w:val="single"/>
        </w:rPr>
        <w:t>P</w:t>
      </w:r>
      <w:r w:rsidRPr="005E751F">
        <w:rPr>
          <w:rFonts w:ascii="Times New Roman" w:hAnsi="Times New Roman" w:cs="Times New Roman"/>
          <w:b/>
          <w:sz w:val="24"/>
          <w:szCs w:val="24"/>
          <w:u w:val="single"/>
        </w:rPr>
        <w:t>ërgjithshëm të spitalit</w:t>
      </w:r>
      <w:r w:rsidRPr="005E751F">
        <w:rPr>
          <w:rFonts w:ascii="Times New Roman" w:hAnsi="Times New Roman" w:cs="Times New Roman"/>
          <w:b/>
          <w:sz w:val="24"/>
          <w:szCs w:val="24"/>
        </w:rPr>
        <w:t>:</w:t>
      </w:r>
    </w:p>
    <w:p w14:paraId="0DDF4A1C" w14:textId="77777777" w:rsidR="005E751F" w:rsidRPr="005E751F" w:rsidRDefault="005E751F" w:rsidP="005E751F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9D0F15E" w14:textId="052291B7" w:rsidR="00DD5C67" w:rsidRPr="005E751F" w:rsidRDefault="005E751F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b/>
          <w:sz w:val="24"/>
          <w:szCs w:val="24"/>
        </w:rPr>
        <w:t>Administratori</w:t>
      </w:r>
      <w:r w:rsidR="00DD5C67" w:rsidRPr="005E751F">
        <w:rPr>
          <w:rFonts w:ascii="Times New Roman" w:hAnsi="Times New Roman" w:cs="Times New Roman"/>
          <w:sz w:val="24"/>
          <w:szCs w:val="24"/>
        </w:rPr>
        <w:t xml:space="preserve"> i përgjithshëm i spitalit përfaqëson spitalin në marrëdhënie me të tretët. Ai është titullari ekzekutiv që drejton dhe organizon veprimtarinë e spitalit në përputhje me statutin, rregulloret dhe vendimet e miratuara nga Bordi drejtues dhe ministria përgjegjëse për shëndetësinë;</w:t>
      </w:r>
    </w:p>
    <w:p w14:paraId="6FC87A96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I propozon Bordit drejtues për miratim projektstatutin, rregulloret ekonomike, financiare, procedurale, të auditimit dhe të kontrollit, raportin vjetor dhe projektbuxhetin vjetor;</w:t>
      </w:r>
    </w:p>
    <w:p w14:paraId="7913CBB8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I propozon Bordit drejtues për miratim planin e trajnimeve dhe programin e ekselencës;</w:t>
      </w:r>
    </w:p>
    <w:p w14:paraId="077B3C2C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 xml:space="preserve">Zbaton vendimet e bordit drejtues dhe raporton para tij për veprimtarinë e vet; </w:t>
      </w:r>
    </w:p>
    <w:p w14:paraId="1DC00DDF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Ndjek realizimin e treguesve tekniko mjekësorë dhe ekonomikë të spitalit;</w:t>
      </w:r>
    </w:p>
    <w:p w14:paraId="6BE0EC17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Nënshkruan të gjitha aktet dhe kontratat që angazhojnë spitalin ndaj subjekteve ose personave të tjerë juridikë në përputhje me legjislacionin në fuqi;</w:t>
      </w:r>
    </w:p>
    <w:p w14:paraId="2ECE2485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I propozon Bordit drejtues për miratim numrin e përgjithshëm të punonjësve;</w:t>
      </w:r>
    </w:p>
    <w:p w14:paraId="355BC707" w14:textId="77777777" w:rsidR="00DD5C67" w:rsidRPr="005E751F" w:rsidRDefault="00DD5C67" w:rsidP="00DD5C67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gj)  I propozon ministrit përgjegjës për shëndetësinë emërimin ose shkarkimin për nëndrejtorët e spitalit;</w:t>
      </w:r>
    </w:p>
    <w:p w14:paraId="1CEF20AD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I propozon Bordit drejtues emërimin e shefave të shërbimeve.</w:t>
      </w:r>
    </w:p>
    <w:p w14:paraId="1CC54B1E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 xml:space="preserve">Emëron dhe shkarkon personelin e spitalit; </w:t>
      </w:r>
    </w:p>
    <w:p w14:paraId="57DF6F33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I propozon Bordit drejtues për miratim kontratën tip për personelin turk dhe kontratën tip për personelin shqiptar të spitalit;</w:t>
      </w:r>
    </w:p>
    <w:p w14:paraId="31B9E54C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 xml:space="preserve">I propozon Bordit drejtues politikat shëndetësore; </w:t>
      </w:r>
    </w:p>
    <w:p w14:paraId="439E726B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Miraton regjistrin e prokurimit publik sipas ligjislacionin në fuqi;</w:t>
      </w:r>
    </w:p>
    <w:p w14:paraId="30985C99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Mund të ngrejë komisione ose komitete “ad hoc” për ta ndihmuar në kryerjen e funksioneve të tij;</w:t>
      </w:r>
    </w:p>
    <w:p w14:paraId="6025185F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 xml:space="preserve">Nxjerr urdhra e udhëzime të ndryshme për mbarëvajtjen e punës së spitalit dhe vendos sanksione në përputhje me legjislacionin në fuqi; </w:t>
      </w:r>
    </w:p>
    <w:p w14:paraId="0A24D699" w14:textId="77777777" w:rsidR="00DD5C67" w:rsidRPr="005E751F" w:rsidRDefault="00DD5C67" w:rsidP="00DD5C67">
      <w:pPr>
        <w:pStyle w:val="ListParagraph"/>
        <w:numPr>
          <w:ilvl w:val="0"/>
          <w:numId w:val="23"/>
        </w:numPr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51F">
        <w:rPr>
          <w:rFonts w:ascii="Times New Roman" w:hAnsi="Times New Roman" w:cs="Times New Roman"/>
          <w:sz w:val="24"/>
          <w:szCs w:val="24"/>
        </w:rPr>
        <w:t>Kryen detyra të tjera që i ngarkon Bordi drejtues.</w:t>
      </w:r>
    </w:p>
    <w:p w14:paraId="42495624" w14:textId="77777777" w:rsidR="00DD5C67" w:rsidRPr="005E751F" w:rsidRDefault="00DD5C67" w:rsidP="00DD5C67">
      <w:pPr>
        <w:pStyle w:val="ListParagraph"/>
        <w:tabs>
          <w:tab w:val="left" w:pos="0"/>
        </w:tabs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D93008" w14:textId="77777777" w:rsidR="00DD5C67" w:rsidRPr="005E751F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567E6C1" w14:textId="1E0C3C6D" w:rsidR="00DD5C67" w:rsidRPr="005E751F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676F1EB" w14:textId="2C2BB9C9" w:rsidR="00DD5C67" w:rsidRPr="005E751F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4831FB3" w14:textId="5563DB09" w:rsidR="00DD5C67" w:rsidRPr="005E751F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2D6CD45" w14:textId="358DCA93" w:rsidR="00DD5C67" w:rsidRPr="005E751F" w:rsidRDefault="00DD5C67" w:rsidP="00DD5C6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55EC2F6" w14:textId="77777777" w:rsidR="004529BD" w:rsidRPr="005E751F" w:rsidRDefault="004529BD" w:rsidP="00DD5C67">
      <w:pPr>
        <w:rPr>
          <w:rFonts w:ascii="Times New Roman" w:hAnsi="Times New Roman" w:cs="Times New Roman"/>
          <w:b/>
          <w:sz w:val="24"/>
          <w:szCs w:val="24"/>
        </w:rPr>
      </w:pPr>
    </w:p>
    <w:p w14:paraId="768C5E4C" w14:textId="020A804D" w:rsidR="003C2F6C" w:rsidRPr="005E751F" w:rsidRDefault="003C2F6C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E8B2A8" w14:textId="651AC913" w:rsidR="003C2F6C" w:rsidRPr="005E751F" w:rsidRDefault="003C2F6C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A0B9EA" w14:textId="640921F1" w:rsidR="003C2F6C" w:rsidRPr="005E751F" w:rsidRDefault="003C2F6C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815E2" w14:textId="2D1C5831" w:rsidR="003C2F6C" w:rsidRPr="005E751F" w:rsidRDefault="003C2F6C" w:rsidP="00EE551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4D06DF" w14:textId="694A9FB0" w:rsidR="00E2327A" w:rsidRPr="005E751F" w:rsidRDefault="00E2327A" w:rsidP="00EE551F">
      <w:pPr>
        <w:rPr>
          <w:rFonts w:ascii="Times New Roman" w:hAnsi="Times New Roman" w:cs="Times New Roman"/>
          <w:sz w:val="24"/>
          <w:szCs w:val="24"/>
        </w:rPr>
      </w:pPr>
    </w:p>
    <w:sectPr w:rsidR="00E2327A" w:rsidRPr="005E751F" w:rsidSect="00FF04F1">
      <w:footerReference w:type="default" r:id="rId7"/>
      <w:pgSz w:w="12240" w:h="15840"/>
      <w:pgMar w:top="1440" w:right="1440" w:bottom="1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8F154A" w14:textId="77777777" w:rsidR="00C2628F" w:rsidRDefault="00C2628F" w:rsidP="00610F0C">
      <w:pPr>
        <w:spacing w:after="0" w:line="240" w:lineRule="auto"/>
      </w:pPr>
      <w:r>
        <w:separator/>
      </w:r>
    </w:p>
  </w:endnote>
  <w:endnote w:type="continuationSeparator" w:id="0">
    <w:p w14:paraId="1351060D" w14:textId="77777777" w:rsidR="00C2628F" w:rsidRDefault="00C2628F" w:rsidP="00610F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4C9150" w14:textId="77777777" w:rsidR="00A241E0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645E0688" w14:textId="77777777" w:rsidR="00A241E0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468C39B5" w14:textId="77777777" w:rsidR="00A241E0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11031910" w14:textId="77777777" w:rsidR="00A241E0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  <w:p w14:paraId="2D6C3593" w14:textId="58821240" w:rsidR="00A241E0" w:rsidRPr="001920CD" w:rsidRDefault="00A241E0" w:rsidP="00610F0C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</w:rPr>
      <w:t xml:space="preserve">Adresa: Rruga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Daullas Grecalli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</w:rPr>
      <w:t xml:space="preserve">  Nr 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7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</w:rPr>
      <w:t xml:space="preserve">,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Fier</w:t>
    </w:r>
    <w:r w:rsidRPr="001920CD">
      <w:rPr>
        <w:rFonts w:ascii="Times New Roman" w:eastAsia="Times New Roman" w:hAnsi="Times New Roman" w:cs="Times New Roman"/>
        <w:color w:val="000000"/>
        <w:sz w:val="20"/>
        <w:szCs w:val="20"/>
      </w:rPr>
      <w:t>, Albania</w:t>
    </w:r>
    <w:r w:rsidRPr="001920CD" w:rsidDel="002E1B97">
      <w:rPr>
        <w:rFonts w:ascii="Times New Roman" w:eastAsia="Times New Roman" w:hAnsi="Times New Roman" w:cs="Times New Roman"/>
        <w:color w:val="000000"/>
        <w:sz w:val="20"/>
        <w:szCs w:val="20"/>
      </w:rPr>
      <w:t xml:space="preserve"> </w:t>
    </w:r>
  </w:p>
  <w:p w14:paraId="6554B6C1" w14:textId="0C8EACA6" w:rsidR="00A241E0" w:rsidRDefault="00A241E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3ACA0" w14:textId="77777777" w:rsidR="00C2628F" w:rsidRDefault="00C2628F" w:rsidP="00610F0C">
      <w:pPr>
        <w:spacing w:after="0" w:line="240" w:lineRule="auto"/>
      </w:pPr>
      <w:r>
        <w:separator/>
      </w:r>
    </w:p>
  </w:footnote>
  <w:footnote w:type="continuationSeparator" w:id="0">
    <w:p w14:paraId="332292CE" w14:textId="77777777" w:rsidR="00C2628F" w:rsidRDefault="00C2628F" w:rsidP="00610F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7130E"/>
    <w:multiLevelType w:val="hybridMultilevel"/>
    <w:tmpl w:val="7DD4A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570E4"/>
    <w:multiLevelType w:val="hybridMultilevel"/>
    <w:tmpl w:val="805EF7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B7661"/>
    <w:multiLevelType w:val="hybridMultilevel"/>
    <w:tmpl w:val="678E1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AA4C24"/>
    <w:multiLevelType w:val="hybridMultilevel"/>
    <w:tmpl w:val="58BCB8E4"/>
    <w:lvl w:ilvl="0" w:tplc="8F58C2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01E18"/>
    <w:multiLevelType w:val="multilevel"/>
    <w:tmpl w:val="5798D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0E2D4E"/>
    <w:multiLevelType w:val="multilevel"/>
    <w:tmpl w:val="9EF2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3F391B"/>
    <w:multiLevelType w:val="hybridMultilevel"/>
    <w:tmpl w:val="12CA38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D4936BB"/>
    <w:multiLevelType w:val="multilevel"/>
    <w:tmpl w:val="CB0C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476A0A"/>
    <w:multiLevelType w:val="multilevel"/>
    <w:tmpl w:val="8B88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C434C7"/>
    <w:multiLevelType w:val="multilevel"/>
    <w:tmpl w:val="F1B0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6C08DD"/>
    <w:multiLevelType w:val="hybridMultilevel"/>
    <w:tmpl w:val="83A01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81CDD"/>
    <w:multiLevelType w:val="hybridMultilevel"/>
    <w:tmpl w:val="EE0E4B14"/>
    <w:lvl w:ilvl="0" w:tplc="1AAEE6FC">
      <w:numFmt w:val="bullet"/>
      <w:lvlText w:val=""/>
      <w:lvlJc w:val="left"/>
      <w:pPr>
        <w:ind w:left="735" w:hanging="375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6D1D73"/>
    <w:multiLevelType w:val="hybridMultilevel"/>
    <w:tmpl w:val="4A9A77B0"/>
    <w:lvl w:ilvl="0" w:tplc="232E21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495E94"/>
    <w:multiLevelType w:val="multilevel"/>
    <w:tmpl w:val="39E4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0C70B64"/>
    <w:multiLevelType w:val="multilevel"/>
    <w:tmpl w:val="7F126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B82CA0"/>
    <w:multiLevelType w:val="hybridMultilevel"/>
    <w:tmpl w:val="8514D8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2F4719"/>
    <w:multiLevelType w:val="hybridMultilevel"/>
    <w:tmpl w:val="0FC65F88"/>
    <w:lvl w:ilvl="0" w:tplc="4894CC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1C50EA"/>
    <w:multiLevelType w:val="hybridMultilevel"/>
    <w:tmpl w:val="C5CEF6EC"/>
    <w:lvl w:ilvl="0" w:tplc="041F0011">
      <w:start w:val="1"/>
      <w:numFmt w:val="decimal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870625E"/>
    <w:multiLevelType w:val="multilevel"/>
    <w:tmpl w:val="D7601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093124"/>
    <w:multiLevelType w:val="multilevel"/>
    <w:tmpl w:val="D3343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FB6EDD"/>
    <w:multiLevelType w:val="hybridMultilevel"/>
    <w:tmpl w:val="C690F8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34058E"/>
    <w:multiLevelType w:val="hybridMultilevel"/>
    <w:tmpl w:val="A78C588A"/>
    <w:lvl w:ilvl="0" w:tplc="1AAEE6FC">
      <w:numFmt w:val="bullet"/>
      <w:lvlText w:val=""/>
      <w:lvlJc w:val="left"/>
      <w:pPr>
        <w:ind w:left="517" w:hanging="375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2" w15:restartNumberingAfterBreak="0">
    <w:nsid w:val="765454B2"/>
    <w:multiLevelType w:val="hybridMultilevel"/>
    <w:tmpl w:val="CA84CB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CDB27EB"/>
    <w:multiLevelType w:val="multilevel"/>
    <w:tmpl w:val="509E4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7"/>
  </w:num>
  <w:num w:numId="3">
    <w:abstractNumId w:val="0"/>
  </w:num>
  <w:num w:numId="4">
    <w:abstractNumId w:val="10"/>
  </w:num>
  <w:num w:numId="5">
    <w:abstractNumId w:val="1"/>
  </w:num>
  <w:num w:numId="6">
    <w:abstractNumId w:val="18"/>
  </w:num>
  <w:num w:numId="7">
    <w:abstractNumId w:val="7"/>
  </w:num>
  <w:num w:numId="8">
    <w:abstractNumId w:val="5"/>
  </w:num>
  <w:num w:numId="9">
    <w:abstractNumId w:val="14"/>
  </w:num>
  <w:num w:numId="10">
    <w:abstractNumId w:val="8"/>
  </w:num>
  <w:num w:numId="11">
    <w:abstractNumId w:val="19"/>
  </w:num>
  <w:num w:numId="12">
    <w:abstractNumId w:val="9"/>
  </w:num>
  <w:num w:numId="13">
    <w:abstractNumId w:val="23"/>
  </w:num>
  <w:num w:numId="14">
    <w:abstractNumId w:val="13"/>
  </w:num>
  <w:num w:numId="15">
    <w:abstractNumId w:val="22"/>
  </w:num>
  <w:num w:numId="16">
    <w:abstractNumId w:val="6"/>
  </w:num>
  <w:num w:numId="17">
    <w:abstractNumId w:val="11"/>
  </w:num>
  <w:num w:numId="18">
    <w:abstractNumId w:val="21"/>
  </w:num>
  <w:num w:numId="19">
    <w:abstractNumId w:val="16"/>
  </w:num>
  <w:num w:numId="20">
    <w:abstractNumId w:val="4"/>
  </w:num>
  <w:num w:numId="21">
    <w:abstractNumId w:val="20"/>
  </w:num>
  <w:num w:numId="22">
    <w:abstractNumId w:val="2"/>
  </w:num>
  <w:num w:numId="23">
    <w:abstractNumId w:val="15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61D"/>
    <w:rsid w:val="000A3477"/>
    <w:rsid w:val="00113C69"/>
    <w:rsid w:val="001604EB"/>
    <w:rsid w:val="001642FC"/>
    <w:rsid w:val="001E3915"/>
    <w:rsid w:val="00203694"/>
    <w:rsid w:val="0034361D"/>
    <w:rsid w:val="003C2F6C"/>
    <w:rsid w:val="003E53D4"/>
    <w:rsid w:val="00416182"/>
    <w:rsid w:val="004529BD"/>
    <w:rsid w:val="004541DD"/>
    <w:rsid w:val="0048336E"/>
    <w:rsid w:val="00496257"/>
    <w:rsid w:val="00496A25"/>
    <w:rsid w:val="004E6323"/>
    <w:rsid w:val="004E6CBC"/>
    <w:rsid w:val="004F16A0"/>
    <w:rsid w:val="00527700"/>
    <w:rsid w:val="005748AE"/>
    <w:rsid w:val="005A612B"/>
    <w:rsid w:val="005E1E68"/>
    <w:rsid w:val="005E751F"/>
    <w:rsid w:val="006021EA"/>
    <w:rsid w:val="006023BD"/>
    <w:rsid w:val="00603050"/>
    <w:rsid w:val="00605579"/>
    <w:rsid w:val="00610F0C"/>
    <w:rsid w:val="006371BC"/>
    <w:rsid w:val="006E0CE5"/>
    <w:rsid w:val="007256FE"/>
    <w:rsid w:val="00753568"/>
    <w:rsid w:val="00805337"/>
    <w:rsid w:val="008231FD"/>
    <w:rsid w:val="00843258"/>
    <w:rsid w:val="00855125"/>
    <w:rsid w:val="008B19EA"/>
    <w:rsid w:val="008B72CA"/>
    <w:rsid w:val="008F0248"/>
    <w:rsid w:val="00941D4B"/>
    <w:rsid w:val="009720FF"/>
    <w:rsid w:val="009A4CD6"/>
    <w:rsid w:val="009B2D19"/>
    <w:rsid w:val="00A00742"/>
    <w:rsid w:val="00A16FF0"/>
    <w:rsid w:val="00A241E0"/>
    <w:rsid w:val="00BB616E"/>
    <w:rsid w:val="00BC16CD"/>
    <w:rsid w:val="00BF7250"/>
    <w:rsid w:val="00C156F9"/>
    <w:rsid w:val="00C213B9"/>
    <w:rsid w:val="00C2628F"/>
    <w:rsid w:val="00C263A4"/>
    <w:rsid w:val="00CD3F2D"/>
    <w:rsid w:val="00DD5C67"/>
    <w:rsid w:val="00E069BD"/>
    <w:rsid w:val="00E2327A"/>
    <w:rsid w:val="00EB3C00"/>
    <w:rsid w:val="00EE551F"/>
    <w:rsid w:val="00F4767A"/>
    <w:rsid w:val="00FB073D"/>
    <w:rsid w:val="00FF0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E80031"/>
  <w15:chartTrackingRefBased/>
  <w15:docId w15:val="{AB61B6CA-8A12-417B-B3FF-901092CC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07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767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10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0F0C"/>
  </w:style>
  <w:style w:type="paragraph" w:styleId="Footer">
    <w:name w:val="footer"/>
    <w:basedOn w:val="Normal"/>
    <w:link w:val="FooterChar"/>
    <w:uiPriority w:val="99"/>
    <w:unhideWhenUsed/>
    <w:rsid w:val="00610F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0F0C"/>
  </w:style>
  <w:style w:type="paragraph" w:styleId="NoSpacing">
    <w:name w:val="No Spacing"/>
    <w:uiPriority w:val="1"/>
    <w:qFormat/>
    <w:rsid w:val="0060305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53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33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E0CE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EE5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pc41">
    <w:name w:val="_rpc_41"/>
    <w:basedOn w:val="DefaultParagraphFont"/>
    <w:rsid w:val="00E2327A"/>
  </w:style>
  <w:style w:type="character" w:customStyle="1" w:styleId="relative">
    <w:name w:val="relative"/>
    <w:basedOn w:val="DefaultParagraphFont"/>
    <w:rsid w:val="001E3915"/>
  </w:style>
  <w:style w:type="character" w:styleId="Strong">
    <w:name w:val="Strong"/>
    <w:basedOn w:val="DefaultParagraphFont"/>
    <w:uiPriority w:val="22"/>
    <w:qFormat/>
    <w:rsid w:val="001E3915"/>
    <w:rPr>
      <w:b/>
      <w:bCs/>
    </w:rPr>
  </w:style>
  <w:style w:type="character" w:styleId="Emphasis">
    <w:name w:val="Emphasis"/>
    <w:basedOn w:val="DefaultParagraphFont"/>
    <w:uiPriority w:val="20"/>
    <w:qFormat/>
    <w:rsid w:val="001E39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al52, al52</dc:creator>
  <cp:keywords/>
  <dc:description/>
  <cp:lastModifiedBy>Prokurimet drejtoria</cp:lastModifiedBy>
  <cp:revision>2</cp:revision>
  <cp:lastPrinted>2025-06-23T13:43:00Z</cp:lastPrinted>
  <dcterms:created xsi:type="dcterms:W3CDTF">2026-06-17T08:51:00Z</dcterms:created>
  <dcterms:modified xsi:type="dcterms:W3CDTF">2026-06-17T08:51:00Z</dcterms:modified>
</cp:coreProperties>
</file>